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CAB" w14:textId="77777777" w:rsidR="00D421E9" w:rsidRPr="00D421E9" w:rsidRDefault="00D421E9" w:rsidP="00D421E9">
      <w:r w:rsidRPr="00D421E9">
        <w:rPr>
          <w:rtl/>
        </w:rPr>
        <w:t xml:space="preserve">לאחר בדיקה מול רשות המיסים, השגיאה התקבלה מאחר ולמשתמש שהזדהה באתר רשות המיסים אין הסמכה לבצע הפקת חשבונית </w:t>
      </w:r>
      <w:proofErr w:type="spellStart"/>
      <w:r w:rsidRPr="00D421E9">
        <w:rPr>
          <w:rtl/>
        </w:rPr>
        <w:t>לח.פ</w:t>
      </w:r>
      <w:proofErr w:type="spellEnd"/>
      <w:r w:rsidRPr="00D421E9">
        <w:rPr>
          <w:rtl/>
        </w:rPr>
        <w:t xml:space="preserve"> שנשלח בגוף הבקשה</w:t>
      </w:r>
      <w:r w:rsidRPr="00D421E9">
        <w:t>.</w:t>
      </w:r>
      <w:r w:rsidRPr="00D421E9">
        <w:br/>
      </w:r>
      <w:r w:rsidRPr="00D421E9">
        <w:rPr>
          <w:rtl/>
        </w:rPr>
        <w:t>יש לבצע את ההסמכה הנדרשת באתר רשות המיסים לפי ההסבר מטה</w:t>
      </w:r>
      <w:r w:rsidRPr="00D421E9">
        <w:t>.</w:t>
      </w:r>
      <w:r w:rsidRPr="00D421E9">
        <w:br/>
        <w:t> </w:t>
      </w:r>
      <w:r w:rsidRPr="00D421E9">
        <w:br/>
      </w:r>
      <w:r w:rsidRPr="00D421E9">
        <w:rPr>
          <w:rtl/>
        </w:rPr>
        <w:t>במידה ובעל העסק/הדירקטור מעוניין לתת הרשאה לאחר לביצוע פעולות בשם התאגיד עליו להשלים את הפעולות הבאות</w:t>
      </w:r>
      <w:r w:rsidRPr="00D421E9">
        <w:t>.</w:t>
      </w:r>
      <w:r w:rsidRPr="00D421E9">
        <w:br/>
        <w:t> </w:t>
      </w:r>
      <w:r w:rsidRPr="00D421E9">
        <w:br/>
      </w:r>
    </w:p>
    <w:p w14:paraId="31C65360" w14:textId="532D077B" w:rsidR="00D421E9" w:rsidRPr="00D421E9" w:rsidRDefault="00D421E9" w:rsidP="00D421E9">
      <w:r w:rsidRPr="00D421E9">
        <w:rPr>
          <w:rtl/>
        </w:rPr>
        <w:t>בתפריט הראשי יש לבחור "הרשאות לפעולות דיגיטליות</w:t>
      </w:r>
      <w:r w:rsidRPr="00D421E9">
        <w:t>". </w:t>
      </w:r>
      <w:r w:rsidRPr="00D421E9">
        <w:br/>
      </w:r>
      <w:r w:rsidRPr="00D421E9">
        <w:drawing>
          <wp:inline distT="0" distB="0" distL="0" distR="0" wp14:anchorId="42092462" wp14:editId="19DD204E">
            <wp:extent cx="5274310" cy="3895090"/>
            <wp:effectExtent l="0" t="0" r="254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948E4" w14:textId="77777777" w:rsidR="00D421E9" w:rsidRPr="00D421E9" w:rsidRDefault="00D421E9" w:rsidP="00D421E9">
      <w:r w:rsidRPr="00D421E9">
        <w:t> </w:t>
      </w:r>
      <w:r w:rsidRPr="00D421E9">
        <w:br/>
      </w:r>
    </w:p>
    <w:p w14:paraId="67EE2373" w14:textId="49C65C95" w:rsidR="00D421E9" w:rsidRPr="00D421E9" w:rsidRDefault="00D421E9" w:rsidP="00D421E9">
      <w:r w:rsidRPr="00D421E9">
        <w:rPr>
          <w:rtl/>
        </w:rPr>
        <w:lastRenderedPageBreak/>
        <w:t>יש להקליד את מספר ת.ז  של מקבל ההרשאה</w:t>
      </w:r>
      <w:r w:rsidRPr="00D421E9">
        <w:br/>
      </w:r>
      <w:r w:rsidRPr="00D421E9">
        <w:drawing>
          <wp:inline distT="0" distB="0" distL="0" distR="0" wp14:anchorId="73C593D9" wp14:editId="1F7E4268">
            <wp:extent cx="5274310" cy="3557270"/>
            <wp:effectExtent l="0" t="0" r="2540" b="508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2DDB3" w14:textId="77777777" w:rsidR="00D421E9" w:rsidRPr="00D421E9" w:rsidRDefault="00D421E9" w:rsidP="00D421E9">
      <w:r w:rsidRPr="00D421E9">
        <w:t> </w:t>
      </w:r>
      <w:r w:rsidRPr="00D421E9">
        <w:br/>
      </w:r>
    </w:p>
    <w:p w14:paraId="758FFD95" w14:textId="56C87CE3" w:rsidR="00D421E9" w:rsidRPr="00D421E9" w:rsidRDefault="00D421E9" w:rsidP="00D421E9">
      <w:r w:rsidRPr="00D421E9">
        <w:rPr>
          <w:rtl/>
        </w:rPr>
        <w:t>בוחרים באיזה נושא ניתנת ההרשאה</w:t>
      </w:r>
      <w:r w:rsidRPr="00D421E9">
        <w:t>. </w:t>
      </w:r>
      <w:r w:rsidRPr="00D421E9">
        <w:br/>
      </w:r>
      <w:r w:rsidRPr="00D421E9">
        <w:rPr>
          <w:rtl/>
        </w:rPr>
        <w:t>יש לבחור בשתי האפשרויות</w:t>
      </w:r>
      <w:r w:rsidRPr="00D421E9">
        <w:t>: </w:t>
      </w:r>
      <w:r w:rsidRPr="00D421E9">
        <w:br/>
        <w:t>1. "</w:t>
      </w:r>
      <w:r w:rsidRPr="00D421E9">
        <w:rPr>
          <w:rtl/>
        </w:rPr>
        <w:t>חשבוניות ישראל- אימות מספר הקצאה בחשבונית ספק</w:t>
      </w:r>
      <w:r w:rsidRPr="00D421E9">
        <w:t>" </w:t>
      </w:r>
      <w:r w:rsidRPr="00D421E9">
        <w:br/>
      </w:r>
      <w:r w:rsidRPr="00D421E9">
        <w:lastRenderedPageBreak/>
        <w:t>2. "</w:t>
      </w:r>
      <w:r w:rsidRPr="00D421E9">
        <w:rPr>
          <w:rtl/>
        </w:rPr>
        <w:t>חשבוניות ישראל- בקשת מספר הקצאה עבור חשבונית ללקוח</w:t>
      </w:r>
      <w:r w:rsidRPr="00D421E9">
        <w:t>" </w:t>
      </w:r>
      <w:r w:rsidRPr="00D421E9">
        <w:br/>
      </w:r>
      <w:r w:rsidRPr="00D421E9">
        <w:drawing>
          <wp:inline distT="0" distB="0" distL="0" distR="0" wp14:anchorId="7DC5DA46" wp14:editId="373DBEAB">
            <wp:extent cx="5274310" cy="4784090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2A00" w14:textId="77777777" w:rsidR="00D421E9" w:rsidRPr="00D421E9" w:rsidRDefault="00D421E9" w:rsidP="00D421E9">
      <w:r w:rsidRPr="00D421E9">
        <w:t> </w:t>
      </w:r>
      <w:r w:rsidRPr="00D421E9">
        <w:br/>
      </w:r>
    </w:p>
    <w:p w14:paraId="115818FF" w14:textId="0F4CD54E" w:rsidR="00D421E9" w:rsidRPr="00D421E9" w:rsidRDefault="00D421E9" w:rsidP="00D421E9">
      <w:r w:rsidRPr="00D421E9">
        <w:rPr>
          <w:rtl/>
        </w:rPr>
        <w:lastRenderedPageBreak/>
        <w:t>בחרו למשך כמה זמן תינתן ההרשאה</w:t>
      </w:r>
      <w:r w:rsidRPr="00D421E9">
        <w:t>.  </w:t>
      </w:r>
      <w:r w:rsidRPr="00D421E9">
        <w:br/>
      </w:r>
      <w:r w:rsidRPr="00D421E9">
        <w:drawing>
          <wp:inline distT="0" distB="0" distL="0" distR="0" wp14:anchorId="2A53A5BE" wp14:editId="338EFB56">
            <wp:extent cx="5274310" cy="4325620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39DB0" w14:textId="77777777" w:rsidR="00D421E9" w:rsidRPr="00D421E9" w:rsidRDefault="00D421E9" w:rsidP="00D421E9">
      <w:r w:rsidRPr="00D421E9">
        <w:t> </w:t>
      </w:r>
      <w:r w:rsidRPr="00D421E9">
        <w:br/>
      </w:r>
    </w:p>
    <w:p w14:paraId="1A856BD7" w14:textId="77777777" w:rsidR="00D421E9" w:rsidRPr="00D421E9" w:rsidRDefault="00D421E9" w:rsidP="00D421E9">
      <w:r w:rsidRPr="00D421E9">
        <w:rPr>
          <w:rtl/>
        </w:rPr>
        <w:t xml:space="preserve">בשלב הבא, והאחרון, על מקבל ההרשאה להיכנס </w:t>
      </w:r>
      <w:proofErr w:type="spellStart"/>
      <w:r w:rsidRPr="00D421E9">
        <w:rPr>
          <w:rtl/>
        </w:rPr>
        <w:t>לאיזור</w:t>
      </w:r>
      <w:proofErr w:type="spellEnd"/>
      <w:r w:rsidRPr="00D421E9">
        <w:rPr>
          <w:rtl/>
        </w:rPr>
        <w:t xml:space="preserve"> האישי שלו באתר רשות המיסים ולאשר את ההרשאה שניתנה לו. במידה ואינו רשום לאתר רשות המיסים עליו להירשם </w:t>
      </w:r>
      <w:proofErr w:type="spellStart"/>
      <w:r w:rsidRPr="00D421E9">
        <w:rPr>
          <w:rtl/>
        </w:rPr>
        <w:t>לאיזור</w:t>
      </w:r>
      <w:proofErr w:type="spellEnd"/>
      <w:r w:rsidRPr="00D421E9">
        <w:rPr>
          <w:rtl/>
        </w:rPr>
        <w:t xml:space="preserve"> האישי</w:t>
      </w:r>
    </w:p>
    <w:p w14:paraId="2CAC5905" w14:textId="0B86D72C" w:rsidR="00444C83" w:rsidRPr="00D421E9" w:rsidRDefault="00D421E9" w:rsidP="00D421E9">
      <w:pPr>
        <w:rPr>
          <w:rFonts w:hint="cs"/>
        </w:rPr>
      </w:pPr>
      <w:r w:rsidRPr="00D421E9">
        <w:t> </w:t>
      </w:r>
      <w:r w:rsidRPr="00D421E9">
        <w:br/>
        <w:t> </w:t>
      </w:r>
      <w:r w:rsidRPr="00D421E9">
        <w:br/>
      </w:r>
      <w:r w:rsidRPr="00D421E9">
        <w:rPr>
          <w:rtl/>
        </w:rPr>
        <w:t>למידע נוסף בנושא </w:t>
      </w:r>
      <w:hyperlink r:id="rId9" w:history="1">
        <w:r w:rsidRPr="00D421E9">
          <w:rPr>
            <w:rStyle w:val="Hyperlink"/>
            <w:rtl/>
          </w:rPr>
          <w:t xml:space="preserve">מתן הרשאה לביצוע פעולות דיגיטליות מול רשות </w:t>
        </w:r>
        <w:proofErr w:type="spellStart"/>
        <w:r w:rsidRPr="00D421E9">
          <w:rPr>
            <w:rStyle w:val="Hyperlink"/>
            <w:rtl/>
          </w:rPr>
          <w:t>המסים</w:t>
        </w:r>
        <w:proofErr w:type="spellEnd"/>
        <w:r w:rsidRPr="00D421E9">
          <w:rPr>
            <w:rStyle w:val="Hyperlink"/>
            <w:rtl/>
          </w:rPr>
          <w:t xml:space="preserve"> בשם העסק</w:t>
        </w:r>
      </w:hyperlink>
      <w:r w:rsidRPr="00D421E9">
        <w:br/>
      </w:r>
      <w:hyperlink r:id="rId10" w:history="1">
        <w:r w:rsidRPr="00D421E9">
          <w:rPr>
            <w:rStyle w:val="Hyperlink"/>
            <w:rtl/>
          </w:rPr>
          <w:t xml:space="preserve">פנייה מקוונת לרשות </w:t>
        </w:r>
        <w:proofErr w:type="spellStart"/>
        <w:r w:rsidRPr="00D421E9">
          <w:rPr>
            <w:rStyle w:val="Hyperlink"/>
            <w:rtl/>
          </w:rPr>
          <w:t>המסים</w:t>
        </w:r>
        <w:proofErr w:type="spellEnd"/>
      </w:hyperlink>
      <w:r w:rsidRPr="00D421E9">
        <w:br/>
      </w:r>
      <w:r w:rsidRPr="00D421E9">
        <w:rPr>
          <w:rtl/>
        </w:rPr>
        <w:t>טלפון</w:t>
      </w:r>
      <w:r w:rsidRPr="00D421E9">
        <w:t>:</w:t>
      </w:r>
      <w:r w:rsidRPr="00D421E9">
        <w:br/>
      </w:r>
      <w:hyperlink r:id="rId11" w:history="1">
        <w:r w:rsidRPr="00D421E9">
          <w:rPr>
            <w:rStyle w:val="Hyperlink"/>
          </w:rPr>
          <w:t>4954*</w:t>
        </w:r>
      </w:hyperlink>
      <w:r w:rsidRPr="00D421E9">
        <w:t xml:space="preserve">  </w:t>
      </w:r>
      <w:r w:rsidRPr="00D421E9">
        <w:rPr>
          <w:rtl/>
        </w:rPr>
        <w:t>או</w:t>
      </w:r>
      <w:r w:rsidRPr="00D421E9">
        <w:t xml:space="preserve">  </w:t>
      </w:r>
      <w:hyperlink r:id="rId12" w:history="1">
        <w:r w:rsidRPr="00D421E9">
          <w:rPr>
            <w:rStyle w:val="Hyperlink"/>
          </w:rPr>
          <w:t> 02-5656400</w:t>
        </w:r>
      </w:hyperlink>
      <w:r w:rsidRPr="00D421E9">
        <w:br/>
        <w:t> </w:t>
      </w:r>
      <w:r w:rsidRPr="00D421E9">
        <w:br/>
      </w:r>
      <w:r w:rsidRPr="00D421E9">
        <w:rPr>
          <w:rtl/>
        </w:rPr>
        <w:t>שעות פעילות</w:t>
      </w:r>
      <w:r w:rsidRPr="00D421E9">
        <w:t>:</w:t>
      </w:r>
      <w:r w:rsidRPr="00D421E9">
        <w:br/>
      </w:r>
      <w:r w:rsidRPr="00D421E9">
        <w:rPr>
          <w:rtl/>
        </w:rPr>
        <w:t>בימים א'-ה' מהשעה 08:15 עד 15:45</w:t>
      </w:r>
    </w:p>
    <w:sectPr w:rsidR="00444C83" w:rsidRPr="00D421E9" w:rsidSect="00C926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6C13"/>
    <w:multiLevelType w:val="multilevel"/>
    <w:tmpl w:val="CE58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46EAA"/>
    <w:multiLevelType w:val="multilevel"/>
    <w:tmpl w:val="7A7C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D7C23"/>
    <w:multiLevelType w:val="multilevel"/>
    <w:tmpl w:val="6260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56407"/>
    <w:multiLevelType w:val="multilevel"/>
    <w:tmpl w:val="402E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8003A"/>
    <w:multiLevelType w:val="multilevel"/>
    <w:tmpl w:val="B59A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E9"/>
    <w:rsid w:val="00444C83"/>
    <w:rsid w:val="008606A4"/>
    <w:rsid w:val="00C926C8"/>
    <w:rsid w:val="00D4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3DC2"/>
  <w15:chartTrackingRefBased/>
  <w15:docId w15:val="{A64DCB09-85D8-4325-9B57-3639BFFE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42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tel:%2002-5656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tel:4954*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ecapp.taxes.gov.il/sr-crm-pniyot/main/newIncident?noseRashi=16&amp;noseMishni=105&amp;utm_source=go.gov.il&amp;utm_medium=refer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il/he/service/authorize-certification-perform-digital-opera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208</Words>
  <Characters>1042</Characters>
  <Application>Microsoft Office Word</Application>
  <DocSecurity>0</DocSecurity>
  <Lines>8</Lines>
  <Paragraphs>2</Paragraphs>
  <ScaleCrop>false</ScaleCrop>
  <Company>cardom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Webber</dc:creator>
  <cp:keywords/>
  <dc:description/>
  <cp:lastModifiedBy>Bar Webber</cp:lastModifiedBy>
  <cp:revision>1</cp:revision>
  <dcterms:created xsi:type="dcterms:W3CDTF">2024-10-20T11:10:00Z</dcterms:created>
  <dcterms:modified xsi:type="dcterms:W3CDTF">2024-10-20T11:14:00Z</dcterms:modified>
</cp:coreProperties>
</file>